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0E6FB" w14:textId="1CB9FC55" w:rsidR="00603A7D" w:rsidRDefault="00603A7D"/>
    <w:p w14:paraId="4879052E" w14:textId="1FCAD4B1" w:rsidR="00603A7D" w:rsidRDefault="00603A7D" w:rsidP="00E001B7">
      <w:pPr>
        <w:jc w:val="center"/>
      </w:pPr>
      <w:r>
        <w:t>2021-2022 NTSB Most Wanted List of Transportation Safety Improvements</w:t>
      </w:r>
    </w:p>
    <w:p w14:paraId="7596A92E" w14:textId="5ED77C88" w:rsidR="00603A7D" w:rsidRDefault="00603A7D" w:rsidP="00E001B7">
      <w:pPr>
        <w:jc w:val="center"/>
      </w:pPr>
      <w:r>
        <w:t>Advocacy Toolkit: Social Media for List Release</w:t>
      </w:r>
    </w:p>
    <w:p w14:paraId="02D6EDDA" w14:textId="77777777" w:rsidR="00603A7D" w:rsidRDefault="00603A7D" w:rsidP="00603A7D"/>
    <w:p w14:paraId="6E2354CC" w14:textId="78BF4F93" w:rsidR="003542F9" w:rsidRPr="005B6EF8" w:rsidRDefault="003542F9" w:rsidP="003542F9">
      <w:r w:rsidRPr="005B6EF8">
        <w:t>Social media is an effective tool to connect with others, to share information, for news content and entertainment.</w:t>
      </w:r>
      <w:r w:rsidR="00A3695E" w:rsidRPr="005B6EF8">
        <w:t xml:space="preserve"> We have provided some sample social media posts for you to amplify the announcement of the NTSB Most Wanted List of transportation safety improvements. </w:t>
      </w:r>
      <w:r w:rsidR="00E14F03">
        <w:t xml:space="preserve"> You may adapt </w:t>
      </w:r>
      <w:r w:rsidR="00E14F03">
        <w:rPr>
          <w:rFonts w:cstheme="minorHAnsi"/>
        </w:rPr>
        <w:t>t</w:t>
      </w:r>
      <w:r w:rsidRPr="005B6EF8">
        <w:rPr>
          <w:rFonts w:cstheme="minorHAnsi"/>
        </w:rPr>
        <w:t>h</w:t>
      </w:r>
      <w:r w:rsidR="005B6EF8" w:rsidRPr="005B6EF8">
        <w:rPr>
          <w:rFonts w:cstheme="minorHAnsi"/>
        </w:rPr>
        <w:t>is content</w:t>
      </w:r>
      <w:r w:rsidRPr="005B6EF8">
        <w:rPr>
          <w:rFonts w:cstheme="minorHAnsi"/>
        </w:rPr>
        <w:t xml:space="preserve"> to fit into a Twitter post or expand </w:t>
      </w:r>
      <w:r w:rsidR="00E14F03">
        <w:rPr>
          <w:rFonts w:cstheme="minorHAnsi"/>
        </w:rPr>
        <w:t>it</w:t>
      </w:r>
      <w:r w:rsidR="005D072C">
        <w:rPr>
          <w:rFonts w:cstheme="minorHAnsi"/>
        </w:rPr>
        <w:t xml:space="preserve"> </w:t>
      </w:r>
      <w:r w:rsidRPr="005B6EF8">
        <w:rPr>
          <w:rFonts w:cstheme="minorHAnsi"/>
        </w:rPr>
        <w:t xml:space="preserve">for a Facebook or Instagram caption or post. </w:t>
      </w:r>
    </w:p>
    <w:p w14:paraId="5C791350" w14:textId="08F46010" w:rsidR="003542F9" w:rsidRPr="005B6EF8" w:rsidRDefault="005B6EF8" w:rsidP="003542F9">
      <w:pPr>
        <w:rPr>
          <w:rFonts w:cstheme="minorHAnsi"/>
        </w:rPr>
      </w:pPr>
      <w:r w:rsidRPr="005B6EF8">
        <w:rPr>
          <w:rFonts w:cstheme="minorHAnsi"/>
        </w:rPr>
        <w:t>We have also</w:t>
      </w:r>
      <w:r w:rsidR="003542F9" w:rsidRPr="005B6EF8">
        <w:rPr>
          <w:rFonts w:cstheme="minorHAnsi"/>
        </w:rPr>
        <w:t xml:space="preserve"> include</w:t>
      </w:r>
      <w:r w:rsidRPr="005B6EF8">
        <w:rPr>
          <w:rFonts w:cstheme="minorHAnsi"/>
        </w:rPr>
        <w:t>d</w:t>
      </w:r>
      <w:r w:rsidR="003542F9" w:rsidRPr="005B6EF8">
        <w:rPr>
          <w:rFonts w:cstheme="minorHAnsi"/>
        </w:rPr>
        <w:t xml:space="preserve"> social media graphics</w:t>
      </w:r>
      <w:r w:rsidRPr="005B6EF8">
        <w:rPr>
          <w:rFonts w:cstheme="minorHAnsi"/>
        </w:rPr>
        <w:t xml:space="preserve"> </w:t>
      </w:r>
      <w:r w:rsidR="003542F9" w:rsidRPr="005B6EF8">
        <w:rPr>
          <w:rFonts w:cstheme="minorHAnsi"/>
        </w:rPr>
        <w:t>to</w:t>
      </w:r>
      <w:r w:rsidRPr="005B6EF8">
        <w:rPr>
          <w:rFonts w:cstheme="minorHAnsi"/>
        </w:rPr>
        <w:t xml:space="preserve"> help</w:t>
      </w:r>
      <w:r w:rsidR="003542F9" w:rsidRPr="005B6EF8">
        <w:rPr>
          <w:rFonts w:cstheme="minorHAnsi"/>
        </w:rPr>
        <w:t xml:space="preserve"> grab the attention of your audience. Adding a compelling image to your post increases engagement and share-ability.</w:t>
      </w:r>
    </w:p>
    <w:p w14:paraId="511275EE" w14:textId="4E30490F" w:rsidR="003542F9" w:rsidRPr="005B6EF8" w:rsidRDefault="005B6EF8" w:rsidP="003542F9">
      <w:pPr>
        <w:rPr>
          <w:rFonts w:cstheme="minorHAnsi"/>
        </w:rPr>
      </w:pPr>
      <w:r w:rsidRPr="005B6EF8">
        <w:rPr>
          <w:rFonts w:cstheme="minorHAnsi"/>
        </w:rPr>
        <w:t>We</w:t>
      </w:r>
      <w:r w:rsidR="003542F9" w:rsidRPr="005B6EF8">
        <w:rPr>
          <w:rFonts w:cstheme="minorHAnsi"/>
        </w:rPr>
        <w:t xml:space="preserve"> will </w:t>
      </w:r>
      <w:r w:rsidRPr="005B6EF8">
        <w:rPr>
          <w:rFonts w:cstheme="minorHAnsi"/>
        </w:rPr>
        <w:t xml:space="preserve">be </w:t>
      </w:r>
      <w:r w:rsidR="003542F9" w:rsidRPr="005B6EF8">
        <w:rPr>
          <w:rFonts w:cstheme="minorHAnsi"/>
        </w:rPr>
        <w:t>add</w:t>
      </w:r>
      <w:r w:rsidRPr="005B6EF8">
        <w:rPr>
          <w:rFonts w:cstheme="minorHAnsi"/>
        </w:rPr>
        <w:t>ing modal-specific Advocacy</w:t>
      </w:r>
      <w:r w:rsidR="003542F9" w:rsidRPr="005B6EF8">
        <w:rPr>
          <w:rFonts w:cstheme="minorHAnsi"/>
        </w:rPr>
        <w:t xml:space="preserve"> Toolkit</w:t>
      </w:r>
      <w:r w:rsidRPr="005B6EF8">
        <w:rPr>
          <w:rFonts w:cstheme="minorHAnsi"/>
        </w:rPr>
        <w:t>s</w:t>
      </w:r>
      <w:r w:rsidR="003542F9" w:rsidRPr="005B6EF8">
        <w:rPr>
          <w:rFonts w:cstheme="minorHAnsi"/>
        </w:rPr>
        <w:t xml:space="preserve"> </w:t>
      </w:r>
      <w:r w:rsidRPr="005B6EF8">
        <w:rPr>
          <w:rFonts w:cstheme="minorHAnsi"/>
        </w:rPr>
        <w:t xml:space="preserve">in the coming weeks. </w:t>
      </w:r>
    </w:p>
    <w:p w14:paraId="74DA19F9" w14:textId="6DB5C203" w:rsidR="003542F9" w:rsidRDefault="003542F9"/>
    <w:p w14:paraId="70E0D9A9" w14:textId="08D151D4" w:rsidR="005B6EF8" w:rsidRDefault="00D43BAC">
      <w:r>
        <w:t>Social Media Content:</w:t>
      </w:r>
      <w:r>
        <w:br/>
      </w:r>
    </w:p>
    <w:p w14:paraId="269FEE32" w14:textId="7628E9B6" w:rsidR="000745DA" w:rsidRDefault="000745DA">
      <w:r>
        <w:t xml:space="preserve">The @NTSB 2021-2022 Most Wanted List of transportation safety improvements has been released! See the full list at </w:t>
      </w:r>
      <w:hyperlink r:id="rId4" w:history="1">
        <w:r w:rsidRPr="006B5190">
          <w:rPr>
            <w:rStyle w:val="Hyperlink"/>
          </w:rPr>
          <w:t>www.ntsb.gov/mwl</w:t>
        </w:r>
      </w:hyperlink>
      <w:r>
        <w:t xml:space="preserve"> #NTSBmwl</w:t>
      </w:r>
    </w:p>
    <w:p w14:paraId="1A9AE9E6" w14:textId="440BDCEB" w:rsidR="000745DA" w:rsidRDefault="000745DA"/>
    <w:p w14:paraId="1626FE56" w14:textId="2696D6C9" w:rsidR="000745DA" w:rsidRDefault="000745DA">
      <w:r>
        <w:t xml:space="preserve">The #NTSBmwl highlights transportation safety improvements needed now to prevent accidents and crashes, reduce injuries, and save lives. The MWL includes </w:t>
      </w:r>
      <w:r w:rsidR="00CA31FA">
        <w:t>over 100</w:t>
      </w:r>
      <w:r w:rsidR="00E14F03">
        <w:t xml:space="preserve"> </w:t>
      </w:r>
      <w:r>
        <w:t>safety recommendations, that if implemented, would address the safety items on the list and prevent future tragedies</w:t>
      </w:r>
      <w:r w:rsidR="00A43255">
        <w:t xml:space="preserve">. </w:t>
      </w:r>
      <w:hyperlink r:id="rId5" w:history="1">
        <w:r w:rsidR="00A43255" w:rsidRPr="00C94B53">
          <w:rPr>
            <w:rStyle w:val="Hyperlink"/>
          </w:rPr>
          <w:t>https://go.usa.gov/xHrRk</w:t>
        </w:r>
      </w:hyperlink>
      <w:r w:rsidR="00A43255">
        <w:t xml:space="preserve"> </w:t>
      </w:r>
    </w:p>
    <w:p w14:paraId="4C23A910" w14:textId="77777777" w:rsidR="00CD0D13" w:rsidRDefault="00CD0D13">
      <w:pPr>
        <w:rPr>
          <w:sz w:val="20"/>
          <w:szCs w:val="20"/>
        </w:rPr>
      </w:pPr>
    </w:p>
    <w:p w14:paraId="31171486" w14:textId="5A2B39C9" w:rsidR="00CD0D13" w:rsidRPr="003542F9" w:rsidRDefault="00CD0D13">
      <w:r w:rsidRPr="003542F9">
        <w:t>The #NTSBmwl is a roadmap from lessons learned to lives saved. @NTSB has identified</w:t>
      </w:r>
      <w:r w:rsidR="00E14F03" w:rsidRPr="003542F9">
        <w:t xml:space="preserve"> </w:t>
      </w:r>
      <w:r w:rsidRPr="003542F9">
        <w:t xml:space="preserve">safety recommendations, that if implemented, would address the safety items on the list and prevent future accidents, </w:t>
      </w:r>
      <w:proofErr w:type="gramStart"/>
      <w:r w:rsidRPr="003542F9">
        <w:t>injuries</w:t>
      </w:r>
      <w:proofErr w:type="gramEnd"/>
      <w:r w:rsidRPr="003542F9">
        <w:t xml:space="preserve"> and deaths.</w:t>
      </w:r>
      <w:r w:rsidR="002E6740">
        <w:t xml:space="preserve"> </w:t>
      </w:r>
    </w:p>
    <w:p w14:paraId="302BAE9C" w14:textId="16D66919" w:rsidR="00CD0D13" w:rsidRDefault="00CD0D13"/>
    <w:p w14:paraId="3A8A9011" w14:textId="235C027A" w:rsidR="00CD0D13" w:rsidRDefault="00CD0D13">
      <w:r>
        <w:t>We look forward to joining the April 13</w:t>
      </w:r>
      <w:r w:rsidRPr="00CD0D13">
        <w:rPr>
          <w:vertAlign w:val="superscript"/>
        </w:rPr>
        <w:t>th</w:t>
      </w:r>
      <w:r>
        <w:t xml:space="preserve"> #NTSBmwl Twitter Chat about the safety items on the list. </w:t>
      </w:r>
    </w:p>
    <w:p w14:paraId="260E9626" w14:textId="18A2F99D" w:rsidR="000745DA" w:rsidRDefault="000745DA"/>
    <w:p w14:paraId="3F4EAC4A" w14:textId="77777777" w:rsidR="000745DA" w:rsidRDefault="000745DA"/>
    <w:sectPr w:rsidR="00074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5DA"/>
    <w:rsid w:val="000745DA"/>
    <w:rsid w:val="001678C4"/>
    <w:rsid w:val="001A1F07"/>
    <w:rsid w:val="002E6740"/>
    <w:rsid w:val="003542F9"/>
    <w:rsid w:val="005B6EF8"/>
    <w:rsid w:val="005D072C"/>
    <w:rsid w:val="00603A7D"/>
    <w:rsid w:val="006D699A"/>
    <w:rsid w:val="006F4FA8"/>
    <w:rsid w:val="0076326E"/>
    <w:rsid w:val="00A3695E"/>
    <w:rsid w:val="00A43255"/>
    <w:rsid w:val="00A83B05"/>
    <w:rsid w:val="00C458EC"/>
    <w:rsid w:val="00CA31FA"/>
    <w:rsid w:val="00CD0D13"/>
    <w:rsid w:val="00D43BAC"/>
    <w:rsid w:val="00D93DF0"/>
    <w:rsid w:val="00DF7CF6"/>
    <w:rsid w:val="00E001B7"/>
    <w:rsid w:val="00E14F03"/>
    <w:rsid w:val="00F6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BE23A"/>
  <w15:chartTrackingRefBased/>
  <w15:docId w15:val="{44F643A4-D18D-4F15-B47D-88316561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45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45D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14F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4F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4F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F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F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3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o.usa.gov/xHrRk" TargetMode="External"/><Relationship Id="rId4" Type="http://schemas.openxmlformats.org/officeDocument/2006/relationships/hyperlink" Target="http://www.ntsb.gov/mw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Walton Leah</cp:lastModifiedBy>
  <cp:revision>5</cp:revision>
  <dcterms:created xsi:type="dcterms:W3CDTF">2021-04-06T19:38:00Z</dcterms:created>
  <dcterms:modified xsi:type="dcterms:W3CDTF">2021-04-06T20:30:00Z</dcterms:modified>
</cp:coreProperties>
</file>